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62" w:rsidRDefault="00EE4562" w:rsidP="00EE4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EE4562" w:rsidRDefault="00EE4562" w:rsidP="00EE4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средняя общеобразовательная школа пос.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Титово</w:t>
      </w:r>
      <w:proofErr w:type="spellEnd"/>
    </w:p>
    <w:p w:rsidR="003F43A9" w:rsidRDefault="003F43A9" w:rsidP="00EE4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3F43A9" w:rsidP="00EE4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F40ACCE" wp14:editId="2F3225FE">
            <wp:simplePos x="0" y="0"/>
            <wp:positionH relativeFrom="column">
              <wp:posOffset>3575685</wp:posOffset>
            </wp:positionH>
            <wp:positionV relativeFrom="paragraph">
              <wp:posOffset>120015</wp:posOffset>
            </wp:positionV>
            <wp:extent cx="2704880" cy="1837410"/>
            <wp:effectExtent l="0" t="0" r="635" b="0"/>
            <wp:wrapNone/>
            <wp:docPr id="2" name="Рисунок 2" descr="2024-08-2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-08-26_0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3" t="6386" r="5325" b="74696"/>
                    <a:stretch/>
                  </pic:blipFill>
                  <pic:spPr bwMode="auto">
                    <a:xfrm>
                      <a:off x="0" y="0"/>
                      <a:ext cx="2709054" cy="18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EE4562" w:rsidTr="007274DB">
        <w:tc>
          <w:tcPr>
            <w:tcW w:w="5069" w:type="dxa"/>
          </w:tcPr>
          <w:p w:rsidR="00EE4562" w:rsidRDefault="00EE4562" w:rsidP="00336D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E4562" w:rsidRDefault="00EE4562" w:rsidP="00244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4562" w:rsidRDefault="00EE4562" w:rsidP="00EE45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EE4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EE45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4B7C" w:rsidRDefault="00244B7C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4B7C" w:rsidRDefault="00244B7C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3A9" w:rsidRDefault="003F43A9" w:rsidP="00244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244B7C" w:rsidRDefault="00244B7C" w:rsidP="00244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План работы </w:t>
      </w:r>
    </w:p>
    <w:p w:rsidR="00244B7C" w:rsidRDefault="00244B7C" w:rsidP="00244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первичного отделения РДДМ </w:t>
      </w:r>
    </w:p>
    <w:p w:rsidR="00244B7C" w:rsidRDefault="00244B7C" w:rsidP="00244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«Движение Первых»</w:t>
      </w:r>
    </w:p>
    <w:p w:rsidR="00244B7C" w:rsidRDefault="00244B7C" w:rsidP="00244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МОУ СОШ пос.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Титово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</w:p>
    <w:p w:rsidR="00244B7C" w:rsidRPr="00244B7C" w:rsidRDefault="003F43A9" w:rsidP="00244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2024</w:t>
      </w:r>
      <w:r w:rsidR="00244B7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5</w:t>
      </w:r>
      <w:r w:rsidR="00244B7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учебный год</w:t>
      </w: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4B7C" w:rsidRDefault="00244B7C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4B7C" w:rsidRDefault="00244B7C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4B7C" w:rsidRDefault="00244B7C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562" w:rsidRDefault="00EE4562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FA2" w:rsidRDefault="00943FA2" w:rsidP="00B911A7">
      <w:pPr>
        <w:widowControl w:val="0"/>
        <w:tabs>
          <w:tab w:val="left" w:pos="900"/>
        </w:tabs>
        <w:autoSpaceDE w:val="0"/>
        <w:autoSpaceDN w:val="0"/>
        <w:spacing w:before="43" w:after="0" w:line="240" w:lineRule="auto"/>
        <w:ind w:left="4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911A7" w:rsidRPr="00B911A7" w:rsidRDefault="00B911A7" w:rsidP="00B911A7">
      <w:pPr>
        <w:widowControl w:val="0"/>
        <w:tabs>
          <w:tab w:val="left" w:pos="900"/>
        </w:tabs>
        <w:autoSpaceDE w:val="0"/>
        <w:autoSpaceDN w:val="0"/>
        <w:spacing w:before="43" w:after="0" w:line="240" w:lineRule="auto"/>
        <w:ind w:left="479"/>
        <w:jc w:val="both"/>
        <w:rPr>
          <w:rFonts w:ascii="Times New Roman" w:eastAsia="Times New Roman" w:hAnsi="Times New Roman" w:cs="Times New Roman"/>
          <w:b/>
          <w:sz w:val="24"/>
        </w:rPr>
      </w:pPr>
      <w:r w:rsidRPr="00B911A7">
        <w:rPr>
          <w:rFonts w:ascii="Times New Roman" w:eastAsia="Times New Roman" w:hAnsi="Times New Roman" w:cs="Times New Roman"/>
          <w:b/>
          <w:sz w:val="24"/>
        </w:rPr>
        <w:lastRenderedPageBreak/>
        <w:t>Цели: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479"/>
          <w:tab w:val="left" w:pos="480"/>
        </w:tabs>
        <w:autoSpaceDE w:val="0"/>
        <w:autoSpaceDN w:val="0"/>
        <w:spacing w:before="48" w:after="0" w:line="268" w:lineRule="auto"/>
        <w:ind w:right="373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B911A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государственной</w:t>
      </w:r>
      <w:r w:rsidRPr="00B911A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политики</w:t>
      </w:r>
      <w:r w:rsidRPr="00B911A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в</w:t>
      </w:r>
      <w:r w:rsidRPr="00B911A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области</w:t>
      </w:r>
      <w:r w:rsidRPr="00B911A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воспитания</w:t>
      </w:r>
      <w:r w:rsidRPr="00B911A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подрастающего</w:t>
      </w:r>
      <w:r w:rsidRPr="00B911A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поколения;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479"/>
          <w:tab w:val="left" w:pos="480"/>
        </w:tabs>
        <w:autoSpaceDE w:val="0"/>
        <w:autoSpaceDN w:val="0"/>
        <w:spacing w:before="15" w:after="0" w:line="268" w:lineRule="auto"/>
        <w:ind w:right="386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содействие</w:t>
      </w:r>
      <w:r w:rsidRPr="00B911A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формированию</w:t>
      </w:r>
      <w:r w:rsidRPr="00B911A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личности</w:t>
      </w:r>
      <w:r w:rsidRPr="00B911A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на</w:t>
      </w:r>
      <w:r w:rsidRPr="00B911A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основе</w:t>
      </w:r>
      <w:r w:rsidRPr="00B911A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присущей</w:t>
      </w:r>
      <w:r w:rsidRPr="00B911A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российскому</w:t>
      </w:r>
      <w:r w:rsidRPr="00B911A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обществу</w:t>
      </w:r>
      <w:r w:rsidRPr="00B911A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системы</w:t>
      </w:r>
      <w:r w:rsidRPr="00B911A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ценностей.</w:t>
      </w:r>
    </w:p>
    <w:p w:rsidR="00B911A7" w:rsidRPr="00B911A7" w:rsidRDefault="00B911A7" w:rsidP="00B911A7">
      <w:pPr>
        <w:widowControl w:val="0"/>
        <w:tabs>
          <w:tab w:val="left" w:pos="900"/>
        </w:tabs>
        <w:autoSpaceDE w:val="0"/>
        <w:autoSpaceDN w:val="0"/>
        <w:spacing w:before="16" w:after="0" w:line="240" w:lineRule="auto"/>
        <w:ind w:left="479"/>
        <w:jc w:val="both"/>
        <w:rPr>
          <w:rFonts w:ascii="Times New Roman" w:eastAsia="Times New Roman" w:hAnsi="Times New Roman" w:cs="Times New Roman"/>
          <w:b/>
          <w:sz w:val="24"/>
        </w:rPr>
      </w:pPr>
      <w:r w:rsidRPr="00B911A7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479"/>
          <w:tab w:val="left" w:pos="480"/>
        </w:tabs>
        <w:autoSpaceDE w:val="0"/>
        <w:autoSpaceDN w:val="0"/>
        <w:spacing w:before="48" w:after="0" w:line="268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предоставлять</w:t>
      </w:r>
      <w:r w:rsidRPr="00B911A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возможность</w:t>
      </w:r>
      <w:r w:rsidRPr="00B911A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школьникам</w:t>
      </w:r>
      <w:r w:rsidRPr="00B911A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проявить</w:t>
      </w:r>
      <w:r w:rsidRPr="00B911A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себя,</w:t>
      </w:r>
      <w:r w:rsidRPr="00B911A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реализовать</w:t>
      </w:r>
      <w:r w:rsidRPr="00B911A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свой</w:t>
      </w:r>
      <w:r w:rsidRPr="00B911A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потенциал</w:t>
      </w:r>
      <w:r w:rsidRPr="00B911A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и</w:t>
      </w:r>
      <w:r w:rsidRPr="00B911A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получить признание;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479"/>
          <w:tab w:val="left" w:pos="480"/>
        </w:tabs>
        <w:autoSpaceDE w:val="0"/>
        <w:autoSpaceDN w:val="0"/>
        <w:spacing w:before="15" w:after="0" w:line="268" w:lineRule="auto"/>
        <w:ind w:right="378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воспитывать</w:t>
      </w:r>
      <w:r w:rsidRPr="00B911A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чувства</w:t>
      </w:r>
      <w:r w:rsidRPr="00B911A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патриотизма,</w:t>
      </w:r>
      <w:r w:rsidRPr="00B911A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формировать</w:t>
      </w:r>
      <w:r w:rsidRPr="00B911A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у</w:t>
      </w:r>
      <w:r w:rsidRPr="00B911A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подрастающего</w:t>
      </w:r>
      <w:r w:rsidRPr="00B911A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поколения</w:t>
      </w:r>
      <w:r w:rsidRPr="00B911A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верность</w:t>
      </w:r>
      <w:r w:rsidRPr="00B911A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Родине,</w:t>
      </w:r>
      <w:r w:rsidRPr="00B911A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готовность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к служению</w:t>
      </w:r>
      <w:r w:rsidRPr="00B911A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Отечеству</w:t>
      </w:r>
      <w:r w:rsidRPr="00B911A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и его</w:t>
      </w:r>
      <w:r w:rsidRPr="00B911A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защите;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479"/>
          <w:tab w:val="left" w:pos="480"/>
        </w:tabs>
        <w:autoSpaceDE w:val="0"/>
        <w:autoSpaceDN w:val="0"/>
        <w:spacing w:before="16" w:after="0" w:line="268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формировать</w:t>
      </w:r>
      <w:r w:rsidRPr="00B911A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содружество</w:t>
      </w:r>
      <w:r w:rsidRPr="00B911A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учащихся</w:t>
      </w:r>
      <w:r w:rsidRPr="00B911A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на</w:t>
      </w:r>
      <w:r w:rsidRPr="00B911A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основе</w:t>
      </w:r>
      <w:r w:rsidRPr="00B911A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любви</w:t>
      </w:r>
      <w:r w:rsidRPr="00B911A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к</w:t>
      </w:r>
      <w:r w:rsidRPr="00B911A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школе,</w:t>
      </w:r>
      <w:r w:rsidRPr="00B911A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малой</w:t>
      </w:r>
      <w:r w:rsidRPr="00B911A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родине,</w:t>
      </w:r>
      <w:r w:rsidRPr="00B911A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своей</w:t>
      </w:r>
      <w:r w:rsidRPr="00B911A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стране, уважения</w:t>
      </w:r>
      <w:r w:rsidRPr="00B911A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традиций</w:t>
      </w:r>
      <w:r w:rsidRPr="00B911A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и</w:t>
      </w:r>
      <w:r w:rsidRPr="00B911A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соблюдения</w:t>
      </w:r>
      <w:r w:rsidRPr="00B911A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Устава</w:t>
      </w:r>
      <w:r w:rsidRPr="00B911A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школы,</w:t>
      </w:r>
      <w:r w:rsidRPr="00B911A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толерантности и</w:t>
      </w:r>
      <w:r w:rsidRPr="00B911A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товарищества;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479"/>
          <w:tab w:val="left" w:pos="480"/>
        </w:tabs>
        <w:autoSpaceDE w:val="0"/>
        <w:autoSpaceDN w:val="0"/>
        <w:spacing w:before="16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формировать у</w:t>
      </w:r>
      <w:r w:rsidRPr="00B911A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учащихся</w:t>
      </w:r>
      <w:r w:rsidRPr="00B911A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позитивное</w:t>
      </w:r>
      <w:r w:rsidRPr="00B911A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отношение</w:t>
      </w:r>
      <w:r w:rsidRPr="00B911A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к</w:t>
      </w:r>
      <w:r w:rsidRPr="00B911A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ЗОЖ;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spacing w:before="48" w:after="0" w:line="271" w:lineRule="auto"/>
        <w:ind w:right="380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формировать активную жизненную позицию по отношению к здоровью, проявляющейся в</w:t>
      </w:r>
      <w:r w:rsidRPr="00B911A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поведении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и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деятельности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и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осознанном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противостоянии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разрушающим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здоровье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факторам;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spacing w:before="7" w:after="0" w:line="271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содействовать укреплению мира, дружбы и согласия между народами, предотвращению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социальных,</w:t>
      </w:r>
      <w:r w:rsidRPr="00B911A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национальных, религиозных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конфликтов;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spacing w:before="12" w:after="0" w:line="268" w:lineRule="auto"/>
        <w:ind w:right="384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пропагандировать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среди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школьников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идеи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добровольного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труда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на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благо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общества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и</w:t>
      </w:r>
      <w:r w:rsidRPr="00B911A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здорового</w:t>
      </w:r>
      <w:r w:rsidRPr="00B911A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образа</w:t>
      </w:r>
      <w:r w:rsidRPr="00B911A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жизни;</w:t>
      </w:r>
    </w:p>
    <w:p w:rsidR="00B911A7" w:rsidRPr="00B911A7" w:rsidRDefault="00B911A7" w:rsidP="00B911A7">
      <w:pPr>
        <w:widowControl w:val="0"/>
        <w:numPr>
          <w:ilvl w:val="0"/>
          <w:numId w:val="11"/>
        </w:numPr>
        <w:tabs>
          <w:tab w:val="left" w:pos="546"/>
          <w:tab w:val="left" w:pos="547"/>
        </w:tabs>
        <w:autoSpaceDE w:val="0"/>
        <w:autoSpaceDN w:val="0"/>
        <w:spacing w:before="73" w:after="0" w:line="240" w:lineRule="auto"/>
        <w:ind w:left="546" w:hanging="428"/>
        <w:jc w:val="both"/>
        <w:rPr>
          <w:rFonts w:ascii="Times New Roman" w:eastAsia="Times New Roman" w:hAnsi="Times New Roman" w:cs="Times New Roman"/>
          <w:sz w:val="24"/>
        </w:rPr>
      </w:pPr>
      <w:r w:rsidRPr="00B911A7">
        <w:rPr>
          <w:rFonts w:ascii="Times New Roman" w:eastAsia="Times New Roman" w:hAnsi="Times New Roman" w:cs="Times New Roman"/>
          <w:sz w:val="24"/>
        </w:rPr>
        <w:t>повышать</w:t>
      </w:r>
      <w:r w:rsidRPr="00B911A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информационно-</w:t>
      </w:r>
      <w:proofErr w:type="spellStart"/>
      <w:r w:rsidRPr="00B911A7">
        <w:rPr>
          <w:rFonts w:ascii="Times New Roman" w:eastAsia="Times New Roman" w:hAnsi="Times New Roman" w:cs="Times New Roman"/>
          <w:sz w:val="24"/>
        </w:rPr>
        <w:t>медийную</w:t>
      </w:r>
      <w:proofErr w:type="spellEnd"/>
      <w:r w:rsidRPr="00B911A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грамотность</w:t>
      </w:r>
      <w:r w:rsidRPr="00B911A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современных</w:t>
      </w:r>
      <w:r w:rsidRPr="00B911A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911A7">
        <w:rPr>
          <w:rFonts w:ascii="Times New Roman" w:eastAsia="Times New Roman" w:hAnsi="Times New Roman" w:cs="Times New Roman"/>
          <w:sz w:val="24"/>
        </w:rPr>
        <w:t>школьников.</w:t>
      </w:r>
    </w:p>
    <w:p w:rsidR="003F1A64" w:rsidRPr="003F1A64" w:rsidRDefault="003F1A64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 отделение </w:t>
      </w:r>
      <w:r w:rsidR="00B9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Первых</w:t>
      </w: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3F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объединяющий формат,</w:t>
      </w: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который включены все существующие и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ваемые объединения обучающихся (</w:t>
      </w:r>
      <w:r w:rsidRPr="003F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кружки, волонтерский отряд и пр.), с целью расширения их права на участие в принятии решений, затрагивающие их интересы.</w:t>
      </w:r>
    </w:p>
    <w:p w:rsidR="003F1A64" w:rsidRPr="003F1A64" w:rsidRDefault="003F1A64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3"/>
        <w:gridCol w:w="5387"/>
      </w:tblGrid>
      <w:tr w:rsidR="003F1A64" w:rsidRPr="003F1A64" w:rsidTr="003F1A6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 воспитательной работы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 работы по данному направлению</w:t>
            </w:r>
          </w:p>
        </w:tc>
      </w:tr>
      <w:tr w:rsidR="003F1A64" w:rsidRPr="003F1A64" w:rsidTr="003F1A64">
        <w:tc>
          <w:tcPr>
            <w:tcW w:w="10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«Личностное развитие»</w:t>
            </w:r>
          </w:p>
        </w:tc>
      </w:tr>
      <w:tr w:rsidR="003F1A64" w:rsidRPr="003F1A64" w:rsidTr="003F1A6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аспект: Творческое развитие.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живопись, актерское мастерство, театральный кружок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творческой активности школьников.</w:t>
            </w:r>
          </w:p>
          <w:p w:rsidR="003F1A64" w:rsidRPr="003F1A64" w:rsidRDefault="003F1A64" w:rsidP="003F1A6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возможности школьникам проявить себя, реализовать свой потенциал и получить признание.</w:t>
            </w:r>
          </w:p>
          <w:p w:rsidR="003F1A64" w:rsidRPr="003F1A64" w:rsidRDefault="003F1A64" w:rsidP="003F1A6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воспитательных усилий на разных этапах творческого процесса.</w:t>
            </w:r>
          </w:p>
          <w:p w:rsidR="003F1A64" w:rsidRPr="003F1A64" w:rsidRDefault="003F1A64" w:rsidP="003F1A6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реализации творческого развития школьников.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A64" w:rsidRPr="003F1A64" w:rsidTr="003F1A6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 аспект: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Популяризация ЗОЖ.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физкультурой и спортом,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популяризация здорового питания, мероприятия комплекса ГТО, конкурсы, фестивали, игры.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.Формирование у детей позитивного отношения к здоровому образу жизни; 2.Присвоение созидающей здоровье философии;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3.Формирование активной жизненной позиции по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отношению к здоровью, проявляющейся в поведении и деятельности и осознанном противостоянии разрушающим здоровье факторам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A64" w:rsidRPr="003F1A64" w:rsidTr="003F1A6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Третий аспект: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Популяризация профессий.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предприятия, встречи с профессионалами, открытые уроки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и мотивация школьников к личностному развитию, расширению кругозора в многообразии профессий.</w:t>
            </w:r>
          </w:p>
          <w:p w:rsidR="003F1A64" w:rsidRPr="003F1A64" w:rsidRDefault="003F1A64" w:rsidP="003F1A64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школьников представлений о сферах 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</w:t>
            </w:r>
            <w:proofErr w:type="gramEnd"/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о карьере и основных закономерностях профессионального развития.</w:t>
            </w:r>
          </w:p>
          <w:p w:rsidR="003F1A64" w:rsidRPr="003F1A64" w:rsidRDefault="003F1A64" w:rsidP="003F1A6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универсальных компетенций, способствующих эффективности в профессиональной деятельности: 4.Способности к коммуникации (в устной и письменной формах) для решения задач взаимодействия;</w:t>
            </w:r>
            <w:proofErr w:type="gramEnd"/>
          </w:p>
          <w:p w:rsidR="003F1A64" w:rsidRPr="003F1A64" w:rsidRDefault="003F1A64" w:rsidP="003F1A6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работать в коллективе, учитывать и терпимо относиться к этническим, социальным и культурным различиям;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самоорганизации и самообразованию.</w:t>
            </w:r>
          </w:p>
        </w:tc>
      </w:tr>
      <w:tr w:rsidR="003F1A64" w:rsidRPr="003F1A64" w:rsidTr="003F1A64">
        <w:tc>
          <w:tcPr>
            <w:tcW w:w="10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«Гражданская активность»</w:t>
            </w:r>
          </w:p>
        </w:tc>
      </w:tr>
      <w:tr w:rsidR="003F1A64" w:rsidRPr="003F1A64" w:rsidTr="003F1A6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добровольчество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экологическое, социальное, культурное,</w:t>
            </w:r>
          </w:p>
          <w:p w:rsidR="003F1A64" w:rsidRPr="003F1A64" w:rsidRDefault="003F1A64" w:rsidP="003F1A6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волонтеры Победы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сохранение историческое памяти о своей стране, семье, помощь ветеранам, благоустройство памятных мест,</w:t>
            </w:r>
          </w:p>
          <w:p w:rsidR="003F1A64" w:rsidRPr="003F1A64" w:rsidRDefault="003F1A64" w:rsidP="003F1A6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поисковые отряды и краеведение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культурно-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наследие, школьный музей, поисковые и краеведческие экспедиции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      </w:r>
          </w:p>
          <w:p w:rsidR="003F1A64" w:rsidRPr="003F1A64" w:rsidRDefault="003F1A64" w:rsidP="003F1A6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активной жизненной позиции школьников;</w:t>
            </w:r>
          </w:p>
          <w:p w:rsidR="003F1A64" w:rsidRPr="003F1A64" w:rsidRDefault="003F1A64" w:rsidP="003F1A6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школьников осознанное ценностное отношение к истории своей страны, города, района, народа;</w:t>
            </w:r>
          </w:p>
          <w:p w:rsidR="003F1A64" w:rsidRPr="003F1A64" w:rsidRDefault="003F1A64" w:rsidP="003F1A6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чувство патриотизма, национальной гордости за свою страну;</w:t>
            </w:r>
          </w:p>
          <w:p w:rsidR="003F1A64" w:rsidRPr="003F1A64" w:rsidRDefault="003F1A64" w:rsidP="003F1A6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социальную деятельность школьников, направленную на оказание посильной помощи нуждающимся категориям населения;</w:t>
            </w:r>
          </w:p>
          <w:p w:rsidR="003F1A64" w:rsidRPr="003F1A64" w:rsidRDefault="003F1A64" w:rsidP="003F1A6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акции социальной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направленности;</w:t>
            </w:r>
          </w:p>
          <w:p w:rsidR="003F1A64" w:rsidRPr="003F1A64" w:rsidRDefault="003F1A64" w:rsidP="003F1A6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развития детской инициативы;</w:t>
            </w:r>
          </w:p>
          <w:p w:rsidR="003F1A64" w:rsidRPr="003F1A64" w:rsidRDefault="003F1A64" w:rsidP="003F1A6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учреждениям культуры в организации и проведении мероприятий;</w:t>
            </w:r>
          </w:p>
          <w:p w:rsidR="003F1A64" w:rsidRPr="003F1A64" w:rsidRDefault="003F1A64" w:rsidP="003F1A6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и содействие в проведении мероприятий экологической направленности;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стремление школьников к организации деятельности в рамках работы поисковых отрядов</w:t>
            </w:r>
          </w:p>
        </w:tc>
      </w:tr>
      <w:tr w:rsidR="003F1A64" w:rsidRPr="003F1A64" w:rsidTr="003F1A64">
        <w:tc>
          <w:tcPr>
            <w:tcW w:w="10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«Военно-патриотическое»</w:t>
            </w:r>
          </w:p>
        </w:tc>
      </w:tr>
      <w:tr w:rsidR="003F1A64" w:rsidRPr="003F1A64" w:rsidTr="003F1A6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координация работы отрядов первичного отделения РДДМ, разработка планов работы,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оценке конкурсных работ (детское жюри)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ответственными педагогами сформировать школьную систему нормативно-правового обеспечения деятельности в области военн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патриотического воспитания.</w:t>
            </w:r>
          </w:p>
          <w:p w:rsidR="003F1A64" w:rsidRPr="003F1A64" w:rsidRDefault="003F1A64" w:rsidP="003F1A6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</w:t>
            </w:r>
            <w:r w:rsidR="0024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юнармейского отряда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ОО и вовлечь в нее детей.</w:t>
            </w:r>
          </w:p>
          <w:p w:rsidR="003F1A64" w:rsidRPr="003F1A64" w:rsidRDefault="003F1A64" w:rsidP="003F1A6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профильные события, направленные на повышение интереса у детей к службе в силовых подразделениях, в том числе военных сборов, военн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игр, соревнований, акций; 4.Организовать проведение образовательных программ - интерактивных игр, семинаров, мастер-классов, открытых лекториев, встреч с интересными людьми, Героями нашего государства и ветеранами; 5.Обеспечить координацию военно- патриотической деятельности школы с общественными объединениями и государственными организациями в рамках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партнерства.</w:t>
            </w:r>
          </w:p>
        </w:tc>
      </w:tr>
      <w:tr w:rsidR="003F1A64" w:rsidRPr="003F1A64" w:rsidTr="003F1A64">
        <w:tc>
          <w:tcPr>
            <w:tcW w:w="10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«Информационно-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F1A64" w:rsidRPr="003F1A64" w:rsidTr="003F1A6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школьных газет,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 социальными сетями, подготовка информационного материала, дискуссионные площадки.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реализовать модели многофункциональной системы информационно-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медийного</w:t>
            </w:r>
            <w:proofErr w:type="spell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участников РДДМ;</w:t>
            </w:r>
          </w:p>
          <w:p w:rsidR="003F1A64" w:rsidRPr="003F1A64" w:rsidRDefault="003F1A64" w:rsidP="003F1A6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информационно-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медийный</w:t>
            </w:r>
            <w:proofErr w:type="spell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(ИМЦ) для реализации системы информационно-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медийного</w:t>
            </w:r>
            <w:proofErr w:type="spell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участников РДДМ;</w:t>
            </w:r>
          </w:p>
          <w:p w:rsidR="003F1A64" w:rsidRPr="003F1A64" w:rsidRDefault="003F1A64" w:rsidP="003F1A6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Апробировать индикаторы и критерии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оценки деятельности информационн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медийного</w:t>
            </w:r>
            <w:proofErr w:type="spell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РДДМ;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систему взаимодействия с информационно-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медийными</w:t>
            </w:r>
            <w:proofErr w:type="spell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партнерами.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КАЛЕНДАРЬ ДНЕЙ ЕДИНЫХ ДЕЙСТВИЙ</w:t>
      </w: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РОССИЙСКОГО ДВИЖЕНИЯ ДЕТЕЙ И МОЛОДЕЖИ</w:t>
      </w: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3F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3F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3F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 – </w:t>
      </w:r>
      <w:r w:rsidR="003F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Семьи</w:t>
      </w:r>
    </w:p>
    <w:p w:rsidR="003F43A9" w:rsidRPr="003E20D7" w:rsidRDefault="003F1A64" w:rsidP="003F43A9">
      <w:pPr>
        <w:spacing w:after="15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3F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 –</w:t>
      </w:r>
      <w:r w:rsidR="003F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F43A9" w:rsidRPr="003E20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</w:t>
      </w:r>
      <w:r w:rsidR="003F43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="003F43A9" w:rsidRPr="003E20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3F43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–</w:t>
      </w:r>
      <w:r w:rsidR="003F43A9" w:rsidRPr="003E20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3F43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год Мира и единства в борьбе с нацизмом</w:t>
      </w:r>
    </w:p>
    <w:p w:rsidR="003F1A64" w:rsidRPr="003F1A64" w:rsidRDefault="003F1A64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7"/>
        <w:gridCol w:w="8933"/>
      </w:tblGrid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3F1A64" w:rsidRPr="003F1A64" w:rsidTr="00B911A7"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</w:tr>
      <w:tr w:rsidR="003F1A64" w:rsidRPr="003F1A64" w:rsidTr="00B9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фашизма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лет со дня рождения советской партизанки Зои Космодемьянской (1923—1941)</w:t>
            </w:r>
          </w:p>
        </w:tc>
      </w:tr>
      <w:tr w:rsidR="003F1A64" w:rsidRPr="003F1A64" w:rsidTr="00B911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B911A7" w:rsidRDefault="00B911A7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B9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туризма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животных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F1A64" w:rsidRPr="003F1A64" w:rsidTr="00B911A7"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3F1A64" w:rsidRPr="003F1A64" w:rsidTr="00B9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 человека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3F1A64" w:rsidRPr="003F1A64" w:rsidTr="00B911A7"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</w:tr>
      <w:tr w:rsidR="003F1A64" w:rsidRPr="003F1A64" w:rsidTr="00B9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освобождения Красной армией крупнейшего «лагеря</w:t>
            </w:r>
            <w:r w:rsidR="00BB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смерти» </w:t>
            </w:r>
            <w:proofErr w:type="spellStart"/>
            <w:r w:rsidR="00BB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Аушвиц</w:t>
            </w:r>
            <w:proofErr w:type="spellEnd"/>
            <w:r w:rsidR="00BB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B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BB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BB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иркенау</w:t>
            </w:r>
            <w:proofErr w:type="spellEnd"/>
            <w:r w:rsidR="00BB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(Освен</w:t>
            </w:r>
            <w:bookmarkStart w:id="0" w:name="_GoBack"/>
            <w:bookmarkEnd w:id="0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цима) – День памяти жертв Холокоста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 со Дня воссоединения Крыма с Россией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6C2DC7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</w:t>
            </w:r>
            <w:r w:rsidR="003F1A64"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Земли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3F1A64" w:rsidRPr="003F1A64" w:rsidTr="00B911A7">
        <w:tc>
          <w:tcPr>
            <w:tcW w:w="10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3F1A64" w:rsidRPr="003F1A64" w:rsidTr="00B911A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первичного отделения</w:t>
      </w: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РДДМ «Движение первых» МОУ СОШ пос. </w:t>
      </w:r>
      <w:proofErr w:type="spellStart"/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Титово</w:t>
      </w:r>
      <w:proofErr w:type="spellEnd"/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 учебный год</w:t>
      </w: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2"/>
        <w:gridCol w:w="3207"/>
        <w:gridCol w:w="2532"/>
        <w:gridCol w:w="3299"/>
      </w:tblGrid>
      <w:tr w:rsidR="003F1A64" w:rsidRPr="003F1A64" w:rsidTr="006C2DC7">
        <w:trPr>
          <w:trHeight w:val="240"/>
        </w:trPr>
        <w:tc>
          <w:tcPr>
            <w:tcW w:w="10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F1A64" w:rsidRPr="003F1A64" w:rsidTr="006C2DC7">
        <w:trPr>
          <w:trHeight w:val="405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6C2DC7"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часы,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посвященные Дню знаний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Личностное развитие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(творческое развитие)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3F1A64" w:rsidRPr="003F1A64" w:rsidTr="006C2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«Самолетик будущего»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F1A64" w:rsidRPr="003F1A64" w:rsidTr="006C2DC7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сентября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 ДЕД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6C2D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ОБЖ,</w:t>
            </w:r>
            <w:r w:rsidR="006C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F1A64" w:rsidRPr="003F1A64" w:rsidTr="006C2DC7">
        <w:trPr>
          <w:trHeight w:val="90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сентября</w:t>
            </w:r>
          </w:p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(творческое развитие)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6C2D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 учителя начальных классов,</w:t>
            </w:r>
            <w:r w:rsidR="006C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6C2DC7">
        <w:trPr>
          <w:trHeight w:val="90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сентября</w:t>
            </w:r>
          </w:p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</w:t>
            </w:r>
          </w:p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6C2DC7">
        <w:trPr>
          <w:trHeight w:val="90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</w:t>
            </w:r>
          </w:p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</w:t>
            </w:r>
          </w:p>
        </w:tc>
      </w:tr>
      <w:tr w:rsidR="003F1A64" w:rsidRPr="003F1A64" w:rsidTr="006C2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6C2DC7" w:rsidRDefault="006C2DC7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Поход, посвященный дню туризма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6C2DC7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F1A64"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A64"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советник директора по воспитательной работе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3314"/>
      </w:tblGrid>
      <w:tr w:rsidR="003F1A64" w:rsidRPr="003F1A64" w:rsidTr="006C2DC7">
        <w:trPr>
          <w:trHeight w:val="240"/>
        </w:trPr>
        <w:tc>
          <w:tcPr>
            <w:tcW w:w="10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F1A64" w:rsidRPr="003F1A64" w:rsidTr="006C2DC7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6C2DC7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6C2D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актив школы</w:t>
            </w:r>
          </w:p>
        </w:tc>
      </w:tr>
      <w:tr w:rsidR="003F1A64" w:rsidRPr="003F1A64" w:rsidTr="006C2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A64" w:rsidRPr="003F1A64" w:rsidTr="006C2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(творческое развитие)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актив школы</w:t>
            </w:r>
          </w:p>
        </w:tc>
      </w:tr>
      <w:tr w:rsidR="003F1A64" w:rsidRPr="003F1A64" w:rsidTr="006C2DC7">
        <w:trPr>
          <w:trHeight w:val="82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животных. Акция «Лапа помощи»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6C2D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по воспитательной работе,</w:t>
            </w:r>
            <w:r w:rsidR="006C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6C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</w:tr>
      <w:tr w:rsidR="003F1A64" w:rsidRPr="003F1A64" w:rsidTr="006C2DC7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 октября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(творческое развитие)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3F1A64" w:rsidRPr="003F1A64" w:rsidTr="006C2D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6C2DC7" w:rsidP="006C2D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A64" w:rsidRPr="003F1A64" w:rsidTr="006C2DC7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6C2D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C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еждународный день отца в России. Онлайн-активности в ВК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 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едийное</w:t>
            </w:r>
            <w:proofErr w:type="spell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3F1A64" w:rsidRPr="003F1A64" w:rsidTr="006C2DC7">
        <w:trPr>
          <w:trHeight w:val="1592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пространства для чтения и обмена книгами.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3314"/>
      </w:tblGrid>
      <w:tr w:rsidR="003F1A64" w:rsidRPr="003F1A64" w:rsidTr="00A31C8F">
        <w:trPr>
          <w:trHeight w:val="240"/>
        </w:trPr>
        <w:tc>
          <w:tcPr>
            <w:tcW w:w="10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F1A64" w:rsidRPr="003F1A64" w:rsidTr="00A31C8F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A31C8F">
        <w:trPr>
          <w:trHeight w:val="118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6C2D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единства. </w:t>
            </w:r>
            <w:r w:rsidR="00A3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активность в сети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A31C8F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 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едийное</w:t>
            </w:r>
            <w:proofErr w:type="spell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3F1A64" w:rsidRPr="003F1A64" w:rsidTr="00A31C8F">
        <w:trPr>
          <w:trHeight w:val="1623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6C2D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актив школы</w:t>
            </w:r>
          </w:p>
        </w:tc>
      </w:tr>
      <w:tr w:rsidR="003F1A64" w:rsidRPr="003F1A64" w:rsidTr="00A31C8F">
        <w:trPr>
          <w:trHeight w:val="109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6C2D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F1A64" w:rsidRPr="003F1A64" w:rsidTr="00A31C8F">
        <w:trPr>
          <w:trHeight w:val="9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в России.</w:t>
            </w:r>
          </w:p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(творческое)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1A64" w:rsidRPr="003F1A64" w:rsidTr="00A31C8F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A3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3314"/>
      </w:tblGrid>
      <w:tr w:rsidR="003F1A64" w:rsidRPr="003F1A64" w:rsidTr="00A31C8F">
        <w:trPr>
          <w:trHeight w:val="240"/>
        </w:trPr>
        <w:tc>
          <w:tcPr>
            <w:tcW w:w="10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F1A64" w:rsidRPr="003F1A64" w:rsidTr="00A31C8F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A31C8F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декабря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A31C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акция «Цветик 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A64" w:rsidRPr="003F1A64" w:rsidTr="00A31C8F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(волонтера) в России. Акция «10 000 добрых дел»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актив школы</w:t>
            </w:r>
          </w:p>
        </w:tc>
      </w:tr>
      <w:tr w:rsidR="003F1A64" w:rsidRPr="003F1A64" w:rsidTr="00A31C8F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A3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художника.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(творческое)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3F1A64" w:rsidRPr="003F1A64" w:rsidTr="00A31C8F">
        <w:trPr>
          <w:trHeight w:val="9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Отечества.</w:t>
            </w:r>
          </w:p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A31C8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="00A3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етник по воспитательной работе</w:t>
            </w:r>
          </w:p>
        </w:tc>
      </w:tr>
      <w:tr w:rsidR="003F1A64" w:rsidRPr="003F1A64" w:rsidTr="00A31C8F">
        <w:trPr>
          <w:trHeight w:val="9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РФ.</w:t>
            </w:r>
          </w:p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игра «Человек и закон»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учителя обществознания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3314"/>
      </w:tblGrid>
      <w:tr w:rsidR="003F1A64" w:rsidRPr="003F1A64" w:rsidTr="00A31C8F">
        <w:trPr>
          <w:trHeight w:val="240"/>
        </w:trPr>
        <w:tc>
          <w:tcPr>
            <w:tcW w:w="10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F1A64" w:rsidRPr="003F1A64" w:rsidTr="00A31C8F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A31C8F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(популяризация профессий)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3F1A64" w:rsidRPr="003F1A64" w:rsidTr="00A31C8F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A3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полного освобождения Ленинграда от фашистской блокады.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3314"/>
      </w:tblGrid>
      <w:tr w:rsidR="003F1A64" w:rsidRPr="003F1A64" w:rsidTr="00244B7C">
        <w:trPr>
          <w:trHeight w:val="240"/>
        </w:trPr>
        <w:tc>
          <w:tcPr>
            <w:tcW w:w="10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F1A64" w:rsidRPr="003F1A64" w:rsidTr="00244B7C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244B7C">
        <w:trPr>
          <w:trHeight w:val="76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244B7C">
        <w:trPr>
          <w:trHeight w:val="49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A3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(творческое)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учителя предметники</w:t>
            </w:r>
          </w:p>
        </w:tc>
      </w:tr>
      <w:tr w:rsidR="003F1A64" w:rsidRPr="003F1A64" w:rsidTr="00244B7C">
        <w:trPr>
          <w:trHeight w:val="49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 февраля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Советник по воспитательной работе</w:t>
            </w:r>
          </w:p>
        </w:tc>
      </w:tr>
      <w:tr w:rsidR="003F1A64" w:rsidRPr="003F1A64" w:rsidTr="00244B7C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«Язык – живая душа народа»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учителя русского языка</w:t>
            </w:r>
          </w:p>
        </w:tc>
      </w:tr>
      <w:tr w:rsidR="003F1A64" w:rsidRPr="003F1A64" w:rsidTr="00244B7C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244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актив школы.</w:t>
            </w:r>
          </w:p>
        </w:tc>
      </w:tr>
      <w:tr w:rsidR="003F1A64" w:rsidRPr="003F1A64" w:rsidTr="00244B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A3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-игровая программа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3314"/>
      </w:tblGrid>
      <w:tr w:rsidR="003F1A64" w:rsidRPr="003F1A64" w:rsidTr="00244B7C">
        <w:trPr>
          <w:trHeight w:val="240"/>
        </w:trPr>
        <w:tc>
          <w:tcPr>
            <w:tcW w:w="10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F1A64" w:rsidRPr="003F1A64" w:rsidTr="00244B7C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244B7C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  <w:r w:rsidR="0024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Концертная и конкурсная  программа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(творческое)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244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воспитательной работе, </w:t>
            </w:r>
            <w:r w:rsidR="0024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F1A64" w:rsidRPr="003F1A64" w:rsidTr="00244B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244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</w:t>
            </w:r>
            <w:r w:rsidR="0024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для мамы»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A64" w:rsidRPr="003F1A64" w:rsidRDefault="003F1A64" w:rsidP="003F1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A64" w:rsidRPr="003F1A64" w:rsidTr="00244B7C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вместе»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учителя истории</w:t>
            </w:r>
          </w:p>
        </w:tc>
      </w:tr>
      <w:tr w:rsidR="003F1A64" w:rsidRPr="003F1A64" w:rsidTr="00244B7C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  <w:p w:rsidR="003F1A64" w:rsidRPr="003F1A64" w:rsidRDefault="00A31C8F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«Театр в чемодане»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учителя русского языка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3314"/>
      </w:tblGrid>
      <w:tr w:rsidR="003F1A64" w:rsidRPr="003F1A64" w:rsidTr="00A31C8F">
        <w:trPr>
          <w:trHeight w:val="240"/>
        </w:trPr>
        <w:tc>
          <w:tcPr>
            <w:tcW w:w="10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F1A64" w:rsidRPr="003F1A64" w:rsidTr="00A31C8F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A31C8F">
        <w:trPr>
          <w:trHeight w:val="76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 апреля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3F1A64" w:rsidRPr="003F1A64" w:rsidTr="00A31C8F">
        <w:trPr>
          <w:trHeight w:val="76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викторина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3F1A64" w:rsidRPr="003F1A64" w:rsidTr="00A31C8F">
        <w:trPr>
          <w:trHeight w:val="10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«Память!»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учителя истории</w:t>
            </w:r>
          </w:p>
        </w:tc>
      </w:tr>
      <w:tr w:rsidR="003F1A64" w:rsidRPr="003F1A64" w:rsidTr="00A31C8F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«Зеленая планета»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руководители, родители, актив школы</w:t>
            </w:r>
          </w:p>
        </w:tc>
      </w:tr>
      <w:tr w:rsidR="003F1A64" w:rsidRPr="003F1A64" w:rsidTr="00A31C8F">
        <w:trPr>
          <w:trHeight w:val="43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парламентаризма.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молодого избирателя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учителя истории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3314"/>
      </w:tblGrid>
      <w:tr w:rsidR="003F1A64" w:rsidRPr="003F1A64" w:rsidTr="00A31C8F">
        <w:trPr>
          <w:trHeight w:val="240"/>
        </w:trPr>
        <w:tc>
          <w:tcPr>
            <w:tcW w:w="10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F1A64" w:rsidRPr="003F1A64" w:rsidTr="00A31C8F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A31C8F">
        <w:trPr>
          <w:trHeight w:val="76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A3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учителя истории</w:t>
            </w:r>
          </w:p>
        </w:tc>
      </w:tr>
      <w:tr w:rsidR="003F1A64" w:rsidRPr="003F1A64" w:rsidTr="00A31C8F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3F1A64" w:rsidRPr="003F1A64" w:rsidTr="00A31C8F">
        <w:trPr>
          <w:trHeight w:val="10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мая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музеев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 </w:t>
            </w:r>
            <w:proofErr w:type="gram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едийное</w:t>
            </w:r>
            <w:proofErr w:type="spell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A31C8F">
        <w:trPr>
          <w:trHeight w:val="694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в России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A31C8F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A3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</w:tbl>
    <w:p w:rsidR="003F1A64" w:rsidRPr="003F1A64" w:rsidRDefault="003F1A64" w:rsidP="003F1A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2814"/>
      </w:tblGrid>
      <w:tr w:rsidR="003F1A64" w:rsidRPr="003F1A64" w:rsidTr="003F1A64">
        <w:trPr>
          <w:trHeight w:val="240"/>
        </w:trPr>
        <w:tc>
          <w:tcPr>
            <w:tcW w:w="10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3F1A64" w:rsidRPr="003F1A64" w:rsidTr="003F1A64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1A64" w:rsidRPr="003F1A64" w:rsidTr="003F1A64">
        <w:trPr>
          <w:trHeight w:val="76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детей.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7809EC">
        <w:trPr>
          <w:trHeight w:val="638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7809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3F1A64">
        <w:trPr>
          <w:trHeight w:val="10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«Окна Росси»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3F1A64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3F1A64" w:rsidRPr="003F1A64" w:rsidTr="003F1A64">
        <w:trPr>
          <w:trHeight w:val="43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молодежи</w:t>
            </w:r>
          </w:p>
          <w:p w:rsidR="003F1A64" w:rsidRPr="003F1A64" w:rsidRDefault="003F1A64" w:rsidP="007809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9EC" w:rsidRPr="003F1A64" w:rsidRDefault="003F1A64" w:rsidP="007809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64" w:rsidRPr="003F1A64" w:rsidRDefault="003F1A64" w:rsidP="003F1A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</w:tbl>
    <w:p w:rsidR="003F1A64" w:rsidRPr="003F1A64" w:rsidRDefault="003F1A64" w:rsidP="003F1A64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3F1A64" w:rsidRPr="003F1A64" w:rsidSect="003F1A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F41"/>
    <w:multiLevelType w:val="multilevel"/>
    <w:tmpl w:val="06FE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B6B54"/>
    <w:multiLevelType w:val="multilevel"/>
    <w:tmpl w:val="77B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46434"/>
    <w:multiLevelType w:val="multilevel"/>
    <w:tmpl w:val="DD40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05391"/>
    <w:multiLevelType w:val="multilevel"/>
    <w:tmpl w:val="4A74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45A96"/>
    <w:multiLevelType w:val="multilevel"/>
    <w:tmpl w:val="FF32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A0D05"/>
    <w:multiLevelType w:val="multilevel"/>
    <w:tmpl w:val="7AA2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32AB2"/>
    <w:multiLevelType w:val="multilevel"/>
    <w:tmpl w:val="57F26132"/>
    <w:lvl w:ilvl="0">
      <w:start w:val="2"/>
      <w:numFmt w:val="decimal"/>
      <w:lvlText w:val="%1"/>
      <w:lvlJc w:val="left"/>
      <w:pPr>
        <w:ind w:left="8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7">
    <w:nsid w:val="33044FC9"/>
    <w:multiLevelType w:val="hybridMultilevel"/>
    <w:tmpl w:val="4FBC4D00"/>
    <w:lvl w:ilvl="0" w:tplc="767CF3D0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1CD0A3BC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08DFA6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81AE561C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0A4A0024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A7700DA0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F522E184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44024FAC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F146B14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8">
    <w:nsid w:val="4182533B"/>
    <w:multiLevelType w:val="multilevel"/>
    <w:tmpl w:val="76F4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468CD"/>
    <w:multiLevelType w:val="multilevel"/>
    <w:tmpl w:val="AC44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8724E"/>
    <w:multiLevelType w:val="multilevel"/>
    <w:tmpl w:val="D282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246F5"/>
    <w:multiLevelType w:val="multilevel"/>
    <w:tmpl w:val="ECE4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64"/>
    <w:rsid w:val="00244B7C"/>
    <w:rsid w:val="00336D06"/>
    <w:rsid w:val="003F1A64"/>
    <w:rsid w:val="003F43A9"/>
    <w:rsid w:val="0053777E"/>
    <w:rsid w:val="006C2DC7"/>
    <w:rsid w:val="007274DB"/>
    <w:rsid w:val="007809EC"/>
    <w:rsid w:val="00943FA2"/>
    <w:rsid w:val="00A31C8F"/>
    <w:rsid w:val="00B911A7"/>
    <w:rsid w:val="00BB1DA9"/>
    <w:rsid w:val="00C746EB"/>
    <w:rsid w:val="00E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1074-B133-412B-94E8-73F20140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5</cp:revision>
  <cp:lastPrinted>2024-10-11T07:30:00Z</cp:lastPrinted>
  <dcterms:created xsi:type="dcterms:W3CDTF">2024-06-04T11:00:00Z</dcterms:created>
  <dcterms:modified xsi:type="dcterms:W3CDTF">2024-10-11T07:32:00Z</dcterms:modified>
</cp:coreProperties>
</file>